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55" w:rsidRPr="00F25017" w:rsidRDefault="00FC0E55" w:rsidP="00F25017">
      <w:pPr>
        <w:widowControl w:val="0"/>
        <w:jc w:val="both"/>
        <w:rPr>
          <w:rFonts w:ascii="Times New Roman" w:hAnsi="Times New Roman" w:cs="Times New Roman"/>
          <w:b/>
          <w:i/>
          <w:snapToGrid w:val="0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612pt;margin-top:-81pt;width:171pt;height:117.8pt;z-index:-251658240;visibility:visible">
            <v:imagedata r:id="rId5" o:title="" croptop="50264f" cropbottom="5799f" cropleft="6931f" cropright="39700f"/>
          </v:shape>
        </w:pict>
      </w:r>
      <w:r w:rsidRPr="00F25017">
        <w:rPr>
          <w:rFonts w:ascii="Times New Roman" w:hAnsi="Times New Roman" w:cs="Times New Roman"/>
          <w:b/>
          <w:i/>
          <w:snapToGrid w:val="0"/>
          <w:sz w:val="28"/>
          <w:szCs w:val="28"/>
        </w:rPr>
        <w:t>ПЛАНИРУЕМЫЕ РЕЗУЛЬТАТЫ: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b/>
          <w:bCs/>
          <w:color w:val="000000"/>
          <w:sz w:val="28"/>
          <w:szCs w:val="28"/>
        </w:rPr>
        <w:t>Личностные: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color w:val="000000"/>
          <w:sz w:val="28"/>
          <w:szCs w:val="28"/>
        </w:rPr>
        <w:t>- проявлять самостоятельность в разных видах детской деятельности, оценивает деятельность и поступки не только свои, но и своих сверстников;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color w:val="000000"/>
          <w:sz w:val="28"/>
          <w:szCs w:val="28"/>
        </w:rPr>
        <w:t>- относиться открыто ко внешнему миру, чувствует уверенность в своих силах во внеурочной деятельности;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color w:val="000000"/>
          <w:sz w:val="28"/>
          <w:szCs w:val="28"/>
        </w:rPr>
        <w:t>- взаимодействовать  со сверстниками и взрослыми через совместную игровую или учебную деятельность, способен договариваться и учитывать интересы других, сдерживает свои эмоции;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color w:val="000000"/>
          <w:sz w:val="28"/>
          <w:szCs w:val="28"/>
        </w:rPr>
        <w:t>- обсуждать проблемы, возникающие в учебной игровой деятельность, может поддержать разговор на интересующую его тему;</w:t>
      </w:r>
    </w:p>
    <w:p w:rsidR="00FC0E55" w:rsidRPr="00F25017" w:rsidRDefault="00FC0E55" w:rsidP="00F25017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25017">
        <w:rPr>
          <w:color w:val="000000"/>
          <w:sz w:val="28"/>
          <w:szCs w:val="28"/>
        </w:rPr>
        <w:t>- понимать чувства других людей и сопереживает им, понимает оценки учителей своим и чужим поступкам.</w:t>
      </w:r>
    </w:p>
    <w:p w:rsidR="00FC0E55" w:rsidRPr="00352339" w:rsidRDefault="00FC0E55" w:rsidP="00F25017">
      <w:pPr>
        <w:widowControl w:val="0"/>
        <w:ind w:left="-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b/>
          <w:sz w:val="28"/>
          <w:szCs w:val="28"/>
        </w:rPr>
        <w:t xml:space="preserve">Метапредметными результатами </w:t>
      </w:r>
      <w:r w:rsidRPr="00F25017">
        <w:rPr>
          <w:rFonts w:ascii="Times New Roman" w:hAnsi="Times New Roman" w:cs="Times New Roman"/>
          <w:sz w:val="28"/>
          <w:szCs w:val="28"/>
        </w:rPr>
        <w:t>изучения курса является формирование универсальных учебных действий (УУД).</w:t>
      </w:r>
    </w:p>
    <w:p w:rsidR="00FC0E55" w:rsidRPr="00F25017" w:rsidRDefault="00FC0E55" w:rsidP="00F2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017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овладевать навыками самоконтроля в общении со сверстниками и взрослыми;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извлекать с помощью учителя необходимую информацию из литературного текста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определять и формулировать цель деятельности на занятии с помощью учителя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учиться осознавать свои трудности и стремиться к их преодолению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строить речевое высказывание в устной форме</w:t>
      </w: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017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уметь распознавать и описывать свои чувства и чувства других людей с помощью учителя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учиться исследовать свои качества и свои особенности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учиться рассуждать, строить логические умозаключения с помощью учителя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 xml:space="preserve">учиться наблюдать 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моделировать ситуацию с помощью учителя</w:t>
      </w: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017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учиться  доверительно и открыто говорить о своих чувствах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учиться работать в паре и в группе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выполнять различные роли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слушать и понимать речь других ребят</w:t>
      </w:r>
    </w:p>
    <w:p w:rsidR="00FC0E55" w:rsidRPr="00F25017" w:rsidRDefault="00FC0E55" w:rsidP="00F2501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25017">
        <w:rPr>
          <w:rFonts w:ascii="Times New Roman" w:hAnsi="Times New Roman" w:cs="Times New Roman"/>
          <w:sz w:val="28"/>
          <w:szCs w:val="28"/>
        </w:rPr>
        <w:t>осознавать особенности позиции ученика и учиться вести себя в соответствии с этой позицией.</w:t>
      </w:r>
    </w:p>
    <w:p w:rsidR="00FC0E55" w:rsidRDefault="00FC0E55"/>
    <w:p w:rsidR="00FC0E55" w:rsidRDefault="00FC0E55"/>
    <w:p w:rsidR="00FC0E55" w:rsidRDefault="00FC0E55"/>
    <w:p w:rsidR="00FC0E55" w:rsidRPr="00F25017" w:rsidRDefault="00FC0E55" w:rsidP="00F25017">
      <w:pPr>
        <w:autoSpaceDE w:val="0"/>
        <w:autoSpaceDN w:val="0"/>
        <w:adjustRightInd w:val="0"/>
        <w:spacing w:after="0" w:line="240" w:lineRule="auto"/>
        <w:ind w:firstLine="228"/>
        <w:jc w:val="center"/>
        <w:rPr>
          <w:rFonts w:ascii="Times New Roman" w:hAnsi="Times New Roman"/>
          <w:b/>
          <w:bCs/>
          <w:i/>
          <w:iCs/>
          <w:color w:val="0000FF"/>
          <w:sz w:val="28"/>
          <w:szCs w:val="24"/>
        </w:rPr>
      </w:pPr>
      <w:r w:rsidRPr="00F25017">
        <w:rPr>
          <w:rFonts w:ascii="Times New Roman" w:hAnsi="Times New Roman"/>
          <w:b/>
          <w:bCs/>
          <w:iCs/>
          <w:sz w:val="28"/>
          <w:szCs w:val="24"/>
        </w:rPr>
        <w:t>Содержание программы «Тропинка к своему Я»</w:t>
      </w:r>
    </w:p>
    <w:p w:rsidR="00FC0E55" w:rsidRPr="00F25017" w:rsidRDefault="00FC0E55" w:rsidP="00F25017">
      <w:pPr>
        <w:autoSpaceDE w:val="0"/>
        <w:autoSpaceDN w:val="0"/>
        <w:adjustRightInd w:val="0"/>
        <w:spacing w:after="0" w:line="240" w:lineRule="auto"/>
        <w:ind w:firstLine="228"/>
        <w:jc w:val="center"/>
        <w:rPr>
          <w:rFonts w:ascii="Times New Roman" w:hAnsi="Times New Roman"/>
          <w:b/>
          <w:bCs/>
          <w:iCs/>
          <w:sz w:val="28"/>
          <w:szCs w:val="24"/>
        </w:rPr>
      </w:pPr>
    </w:p>
    <w:p w:rsidR="00FC0E55" w:rsidRPr="00F25017" w:rsidRDefault="00FC0E55" w:rsidP="00F25017">
      <w:pPr>
        <w:autoSpaceDE w:val="0"/>
        <w:autoSpaceDN w:val="0"/>
        <w:adjustRightInd w:val="0"/>
        <w:spacing w:after="0" w:line="240" w:lineRule="auto"/>
        <w:ind w:firstLine="228"/>
        <w:jc w:val="center"/>
        <w:rPr>
          <w:rFonts w:ascii="Times New Roman" w:hAnsi="Times New Roman"/>
          <w:b/>
          <w:bCs/>
          <w:iCs/>
          <w:sz w:val="28"/>
          <w:szCs w:val="24"/>
        </w:rPr>
      </w:pPr>
      <w:r w:rsidRPr="00F25017">
        <w:rPr>
          <w:rFonts w:ascii="Times New Roman" w:hAnsi="Times New Roman"/>
          <w:b/>
          <w:bCs/>
          <w:iCs/>
          <w:sz w:val="28"/>
          <w:szCs w:val="24"/>
        </w:rPr>
        <w:t>Первый класс</w:t>
      </w:r>
    </w:p>
    <w:p w:rsidR="00FC0E55" w:rsidRPr="00F25017" w:rsidRDefault="00FC0E55" w:rsidP="00F25017">
      <w:pPr>
        <w:autoSpaceDE w:val="0"/>
        <w:autoSpaceDN w:val="0"/>
        <w:adjustRightInd w:val="0"/>
        <w:spacing w:after="0" w:line="240" w:lineRule="auto"/>
        <w:ind w:firstLine="228"/>
        <w:jc w:val="center"/>
        <w:rPr>
          <w:rFonts w:ascii="Times New Roman" w:hAnsi="Times New Roman"/>
          <w:b/>
          <w:bCs/>
          <w:iCs/>
          <w:sz w:val="28"/>
          <w:szCs w:val="24"/>
        </w:rPr>
      </w:pPr>
      <w:r w:rsidRPr="00F25017">
        <w:rPr>
          <w:rFonts w:ascii="Times New Roman" w:hAnsi="Times New Roman"/>
          <w:b/>
          <w:bCs/>
          <w:iCs/>
          <w:sz w:val="28"/>
          <w:szCs w:val="24"/>
        </w:rPr>
        <w:t>Содержание программы «Тропинка к своему Я. 1 класс» (34 ч., 1 ч в неделю)</w:t>
      </w: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25017">
        <w:rPr>
          <w:rFonts w:ascii="Times New Roman" w:hAnsi="Times New Roman" w:cs="Times New Roman"/>
          <w:b/>
          <w:sz w:val="28"/>
          <w:szCs w:val="24"/>
        </w:rPr>
        <w:t>Раздел 1.Я школьник (17 часов)</w:t>
      </w:r>
    </w:p>
    <w:p w:rsidR="00FC0E55" w:rsidRPr="00F25017" w:rsidRDefault="00FC0E55" w:rsidP="00F2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25017">
        <w:rPr>
          <w:rFonts w:ascii="Times New Roman" w:hAnsi="Times New Roman" w:cs="Times New Roman"/>
          <w:sz w:val="28"/>
          <w:szCs w:val="24"/>
        </w:rPr>
        <w:t>Знакомство. Введение в мир психологии. Как зовут ребят моего класса. Зачем мне нужно ходить в школу. Я в школе. Мой класс. Какие ребята в моем классе. Мои друзья в классе. Мои успехи в школе. Моя «учебная сила».</w:t>
      </w:r>
    </w:p>
    <w:p w:rsidR="00FC0E55" w:rsidRPr="00F25017" w:rsidRDefault="00FC0E55" w:rsidP="00F25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5017">
        <w:rPr>
          <w:rFonts w:ascii="Times New Roman" w:hAnsi="Times New Roman" w:cs="Times New Roman"/>
          <w:b/>
          <w:sz w:val="28"/>
          <w:szCs w:val="24"/>
        </w:rPr>
        <w:t>Раздел 2. Мои чувства (16 часов)</w:t>
      </w:r>
    </w:p>
    <w:p w:rsidR="00FC0E55" w:rsidRPr="00F25017" w:rsidRDefault="00FC0E55" w:rsidP="00F2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25017">
        <w:rPr>
          <w:rFonts w:ascii="Times New Roman" w:hAnsi="Times New Roman" w:cs="Times New Roman"/>
          <w:sz w:val="28"/>
          <w:szCs w:val="24"/>
        </w:rPr>
        <w:t xml:space="preserve">Радость Что такое мимика. Радость. Как ее доставить другому человеку. Жесты. Радость можно передать прикосновением. Радость можно подарить взглядом. Грусть. Страх. Страх. Его относительность. Как справиться со страхом. Страх и как его преодолеть. Гнев. С какими чувствами он дружит. Может ли гнев принести пользу. Обида. Разные чувства. Итоговое занятие.  </w:t>
      </w:r>
    </w:p>
    <w:p w:rsidR="00FC0E55" w:rsidRPr="00F25017" w:rsidRDefault="00FC0E55">
      <w:pPr>
        <w:rPr>
          <w:sz w:val="24"/>
        </w:rPr>
      </w:pPr>
    </w:p>
    <w:p w:rsidR="00FC0E55" w:rsidRPr="00F25017" w:rsidRDefault="00FC0E55">
      <w:pPr>
        <w:rPr>
          <w:sz w:val="24"/>
        </w:rPr>
      </w:pPr>
    </w:p>
    <w:p w:rsidR="00FC0E55" w:rsidRDefault="00FC0E55" w:rsidP="00DD04D1">
      <w:pPr>
        <w:pStyle w:val="NormalWeb"/>
        <w:suppressAutoHyphens/>
        <w:rPr>
          <w:b/>
          <w:sz w:val="28"/>
          <w:szCs w:val="28"/>
          <w:u w:val="single"/>
        </w:rPr>
      </w:pPr>
    </w:p>
    <w:p w:rsidR="00FC0E55" w:rsidRPr="00553544" w:rsidRDefault="00FC0E55" w:rsidP="00553544">
      <w:pPr>
        <w:pStyle w:val="NormalWeb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планирование.</w:t>
      </w:r>
    </w:p>
    <w:p w:rsidR="00FC0E55" w:rsidRDefault="00FC0E55" w:rsidP="00DD04D1">
      <w:pPr>
        <w:pStyle w:val="NormalWeb"/>
        <w:suppressAutoHyphens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80"/>
        <w:gridCol w:w="7280"/>
      </w:tblGrid>
      <w:tr w:rsidR="00FC0E55" w:rsidTr="00A10B0E"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b/>
                <w:sz w:val="28"/>
                <w:szCs w:val="28"/>
              </w:rPr>
            </w:pPr>
            <w:r w:rsidRPr="00A10B0E">
              <w:rPr>
                <w:b/>
                <w:sz w:val="28"/>
                <w:szCs w:val="28"/>
              </w:rPr>
              <w:t>Разделы программы.</w:t>
            </w:r>
          </w:p>
        </w:tc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b/>
                <w:sz w:val="28"/>
                <w:szCs w:val="28"/>
              </w:rPr>
            </w:pPr>
            <w:r w:rsidRPr="00A10B0E">
              <w:rPr>
                <w:b/>
                <w:sz w:val="28"/>
                <w:szCs w:val="28"/>
              </w:rPr>
              <w:t>Количество часов 1 класс.</w:t>
            </w:r>
          </w:p>
        </w:tc>
      </w:tr>
      <w:tr w:rsidR="00FC0E55" w:rsidTr="00A10B0E"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Я-школьник</w:t>
            </w:r>
          </w:p>
        </w:tc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17</w:t>
            </w:r>
          </w:p>
        </w:tc>
      </w:tr>
      <w:tr w:rsidR="00FC0E55" w:rsidTr="00A10B0E"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Мои чувства</w:t>
            </w:r>
          </w:p>
        </w:tc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16</w:t>
            </w:r>
          </w:p>
        </w:tc>
      </w:tr>
      <w:tr w:rsidR="00FC0E55" w:rsidTr="00A10B0E"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Всего</w:t>
            </w:r>
          </w:p>
        </w:tc>
        <w:tc>
          <w:tcPr>
            <w:tcW w:w="7280" w:type="dxa"/>
          </w:tcPr>
          <w:p w:rsidR="00FC0E55" w:rsidRPr="00A10B0E" w:rsidRDefault="00FC0E55" w:rsidP="00A10B0E">
            <w:pPr>
              <w:pStyle w:val="NormalWeb"/>
              <w:suppressAutoHyphens/>
              <w:rPr>
                <w:sz w:val="28"/>
                <w:szCs w:val="28"/>
              </w:rPr>
            </w:pPr>
            <w:r w:rsidRPr="00A10B0E">
              <w:rPr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</w:tbl>
    <w:p w:rsidR="00FC0E55" w:rsidRDefault="00FC0E55" w:rsidP="00DD04D1">
      <w:pPr>
        <w:pStyle w:val="NormalWeb"/>
        <w:suppressAutoHyphens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Default="00FC0E55" w:rsidP="00553544">
      <w:pPr>
        <w:pStyle w:val="NormalWeb"/>
        <w:suppressAutoHyphens/>
        <w:rPr>
          <w:b/>
          <w:sz w:val="28"/>
          <w:szCs w:val="28"/>
          <w:u w:val="single"/>
        </w:rPr>
      </w:pPr>
    </w:p>
    <w:p w:rsidR="00FC0E55" w:rsidRDefault="00FC0E55" w:rsidP="00F25017">
      <w:pPr>
        <w:pStyle w:val="NormalWeb"/>
        <w:suppressAutoHyphens/>
        <w:jc w:val="center"/>
        <w:rPr>
          <w:b/>
          <w:sz w:val="28"/>
          <w:szCs w:val="28"/>
          <w:u w:val="single"/>
        </w:rPr>
      </w:pPr>
    </w:p>
    <w:p w:rsidR="00FC0E55" w:rsidRPr="00553544" w:rsidRDefault="00FC0E55" w:rsidP="00F25017">
      <w:pPr>
        <w:pStyle w:val="NormalWeb"/>
        <w:suppressAutoHyphens/>
        <w:jc w:val="center"/>
        <w:rPr>
          <w:sz w:val="28"/>
          <w:szCs w:val="28"/>
        </w:rPr>
      </w:pPr>
      <w:r w:rsidRPr="00553544">
        <w:rPr>
          <w:b/>
          <w:sz w:val="28"/>
          <w:szCs w:val="28"/>
        </w:rPr>
        <w:t>Календарно-тематическое планирование 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1991"/>
        <w:gridCol w:w="808"/>
        <w:gridCol w:w="2564"/>
        <w:gridCol w:w="2633"/>
        <w:gridCol w:w="3175"/>
        <w:gridCol w:w="1994"/>
        <w:gridCol w:w="793"/>
      </w:tblGrid>
      <w:tr w:rsidR="00FC0E55" w:rsidRPr="00F25017" w:rsidTr="006A33E8">
        <w:trPr>
          <w:cantSplit/>
          <w:trHeight w:val="614"/>
        </w:trPr>
        <w:tc>
          <w:tcPr>
            <w:tcW w:w="0" w:type="auto"/>
            <w:vAlign w:val="center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№ урока</w:t>
            </w:r>
          </w:p>
        </w:tc>
        <w:tc>
          <w:tcPr>
            <w:tcW w:w="0" w:type="auto"/>
            <w:vAlign w:val="center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pacing w:val="-4"/>
              </w:rPr>
              <w:t>Разделы программы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Кол часов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4"/>
              </w:rPr>
            </w:pPr>
            <w:r w:rsidRPr="00F25017">
              <w:rPr>
                <w:b/>
                <w:spacing w:val="-4"/>
              </w:rPr>
              <w:t xml:space="preserve">Формы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организации учебной деятельности</w:t>
            </w:r>
          </w:p>
        </w:tc>
        <w:tc>
          <w:tcPr>
            <w:tcW w:w="3022" w:type="dxa"/>
            <w:vAlign w:val="center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4"/>
              </w:rPr>
            </w:pPr>
            <w:r w:rsidRPr="00F25017">
              <w:rPr>
                <w:b/>
                <w:spacing w:val="-4"/>
              </w:rPr>
              <w:t xml:space="preserve">Элементы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содержания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</w:rPr>
              <w:t>(УУД)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4"/>
              </w:rPr>
            </w:pP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Измерители</w:t>
            </w:r>
          </w:p>
        </w:tc>
        <w:tc>
          <w:tcPr>
            <w:tcW w:w="0" w:type="auto"/>
            <w:vAlign w:val="center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25017">
              <w:rPr>
                <w:b/>
                <w:spacing w:val="-4"/>
              </w:rPr>
              <w:t>Дата</w:t>
            </w:r>
          </w:p>
        </w:tc>
      </w:tr>
      <w:tr w:rsidR="00FC0E55" w:rsidRPr="00F25017" w:rsidTr="006A33E8">
        <w:trPr>
          <w:cantSplit/>
          <w:trHeight w:val="315"/>
        </w:trPr>
        <w:tc>
          <w:tcPr>
            <w:tcW w:w="0" w:type="auto"/>
            <w:gridSpan w:val="8"/>
            <w:vAlign w:val="center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4"/>
              </w:rPr>
            </w:pPr>
            <w:r w:rsidRPr="00F25017">
              <w:rPr>
                <w:b/>
              </w:rPr>
              <w:t>Раздел 1. Я - школьник (17часов)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Тема «Знакомство. Введение в мир психологии»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Беседа, упражнения на формирование дружеских отношений, развитие уверенности в себе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Знакомство с предметом психология, с учителем и одноклассниками.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spacing w:val="-4"/>
              </w:rPr>
            </w:pPr>
            <w:r w:rsidRPr="00F25017">
              <w:t>Упражнения «Знакомство», «Имя оживает», «Ласковое имя», «Рисунок имени»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Ориентируются на образец и правило выполнения действия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Выделяют и формулируют познавательную цель с помощью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Слушают и понимают речь других ребят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Формируют положительное отношение к школе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11.09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«Как зовут ребят моего класса</w:t>
            </w:r>
            <w:r w:rsidRPr="00F25017">
              <w:t>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Групповая работа, индивидуальная работа, направленные на осознание позиции школьника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Разминка «Ролевая гимнастика». Упражнения «Мое имя», «Имя начинается с буквы», «Имя соседа», «Я - солнышко», «Нарисуем имя мамы»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Овладевают навыками самоконтроля в общении со сверстниками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Умеют работать по предложенному учителем плану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F25017">
              <w:rPr>
                <w:b/>
              </w:rPr>
              <w:t xml:space="preserve">К </w:t>
            </w:r>
            <w:r w:rsidRPr="00F25017">
              <w:t>Доверительно и открыто говорят о себе и  своих чувствах</w:t>
            </w:r>
            <w:r w:rsidRPr="00F25017">
              <w:rPr>
                <w:b/>
              </w:rPr>
              <w:t xml:space="preserve">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Ориентируются на понимание предложений и оценок учителя, товарищей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Рисунок на заданную тему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18.09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3-4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«Зачем мне нужно ходить в школу»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Социальные пробы, обсуждение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«Ролевая гимнастика». Упражнения «Закончи предложение», «Какой урок важнее». 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Планируют совместно с учителем свои действия в учебной и жизненной ситуации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Строят речевое высказывание в устной форме с помощью учителя</w:t>
            </w:r>
          </w:p>
          <w:p w:rsidR="00FC0E55" w:rsidRPr="00F25017" w:rsidRDefault="00FC0E55" w:rsidP="006A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Слушают, понимают речь  других людей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Ориентируются в нравственном содержании и смысле как собственных поступков, так и окружающих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пражнения по инструкции, по образцу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25.09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02.10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5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«Я в школе»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Разминка «Ролевая гимнастика». Упражнения «Работа со сказкой», рисунок «Я в школе»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правильность выполнения действия и вносят коррективы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Слушают и понимают речь других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Умеют задавать вопросы и участвовать в диалоге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Ориентируются на содержательные моменты школьной действительности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Метод самостоятельных наблюдений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09.10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6-7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«Мой класс»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Практикум, обсуждение 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«Ролевая гимнастика». Упражнения «Сколько в нашем классе», «Какого цвета», «Буратино хочет в школу», «Буратино хочет к нам в гости», «Буратино проголодался». Работа со сказкой «Два города». Рисунок сказки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и итоговый контроль по результату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Пересказывают небольшие тексты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Строят простое речевое высказывание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Формируют положительное отношение к школе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Диагностические процедуры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16.10</w:t>
            </w: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23.10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8-9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«Какие ребята в моем классе»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Развивающие игры, обсуждение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«Ролевая гимнастика». Упражнения «Сколько в моем  классе», «Закончи предложение», «Мы», «Вспомни хорошие поступки», «Мы любим». Работа со сказкой «Кто самый лучший»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>Р У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чатся осознавать свои трудности и стремятся их преодолевать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Осуществляют поиск и выделяет конкретную информацию с помощью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Имеют первоначальные навыки работы в группе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Оценивают результаты своей деятельности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Понимание текста,  ответы на вопросы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30.10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13.11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10-12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«Мои друзья в классе»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3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Практикум, обсуждение, ролевые игры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«Ролевая гимнастика». Упражнения «Кто умеет хорошо», «Закончи предложение», «Тропинка к сердцу», «Портрет моего друга», «Изобрази предмет», «Буквы на спине», «Спасибо, что помог», «Ниточки тепла», «Как можно помириться», «Да», «У кого самое лучшее зрение». Работа со сказкой «Про белоцветик», «Фло», «Снежинка».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Овладевают способами самооценки выполнения действия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Находят ответы на вопросы, используя свой жизненный опыт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Выполняют различные роли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Формируют положительное отношение к школе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20.11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27.11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13-14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«Мои успехи в школе»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Развивающие упражнения,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обсуждение 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«Ролевая гимнастика». Упражнения «Закончи предложение», «Буратино забыл слова», «Мне помогли», «Считалка». Работа со сказкой «Яшок и «звездная болезнь»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Осваивают правила планирования, контроля способа решения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Группируют предметы и их образы по заданным признакам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Строят понятные для партнера высказывания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Соблюдают правила игры и дисциплины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autoSpaceDE w:val="0"/>
              <w:autoSpaceDN w:val="0"/>
              <w:adjustRightInd w:val="0"/>
              <w:spacing w:after="0" w:line="240" w:lineRule="auto"/>
              <w:ind w:firstLine="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04.12.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11.12.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15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«Моя «учебная сила»»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Практикум.  Психогимнастические,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ролевые игры.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Дискуссионная игра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«Ролевая гимнастика». Упражнения «Я тоже», «Встаньте, у кого это есть», «Главная учебная сила». Работа со сказкой «Козленок Хрупигав»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Учитывают выделенные учителем ориентиры действия в учебном материале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Классифицируют объекты под руководством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Принимают чужую точку зрения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Знают правила игрового общения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18.12.</w:t>
            </w:r>
          </w:p>
        </w:tc>
      </w:tr>
      <w:tr w:rsidR="00FC0E55" w:rsidRPr="00F25017" w:rsidTr="006A33E8">
        <w:tc>
          <w:tcPr>
            <w:tcW w:w="0" w:type="auto"/>
            <w:gridSpan w:val="8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b/>
              </w:rPr>
              <w:t>Раздел</w:t>
            </w:r>
            <w:r w:rsidRPr="00F25017">
              <w:t xml:space="preserve"> </w:t>
            </w:r>
            <w:r w:rsidRPr="00F25017">
              <w:rPr>
                <w:b/>
              </w:rPr>
              <w:t>2. Мои чувства (16 часов</w:t>
            </w:r>
            <w:r w:rsidRPr="00F25017">
              <w:t>)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16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«Радость. Что такое мимика»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Фронтальная работа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«Зайчик рассмеялся – зайчик испугался», «Раз, два, три, за мною повтори». Упражнения «Закончи предложение», «Зоопарк», «Рисунок радости».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Учатся осознавать свои трудности и стремятся к их преодолению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Включаются в творческую деятельность под руководством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Учатся работать в паре и группе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Ориентируются на понимание чувств других людей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Иллюстрация на тему «Радость».</w:t>
            </w: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15.01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17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«Радость. Как ее доставить другому человеку»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Игровые методы, </w:t>
            </w:r>
          </w:p>
          <w:p w:rsidR="00FC0E55" w:rsidRPr="00F25017" w:rsidRDefault="00FC0E55" w:rsidP="006A3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методы психической саморегуляции</w:t>
            </w:r>
          </w:p>
          <w:p w:rsidR="00FC0E55" w:rsidRPr="00F25017" w:rsidRDefault="00FC0E55" w:rsidP="006A33E8">
            <w:pPr>
              <w:autoSpaceDE w:val="0"/>
              <w:autoSpaceDN w:val="0"/>
              <w:adjustRightInd w:val="0"/>
              <w:spacing w:after="0" w:line="240" w:lineRule="auto"/>
              <w:ind w:firstLine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 xml:space="preserve">Разминка «Угадай, где я иду», «Превратись в животное». Кричалка «Я очень хороший» Упражнения беседа «Как доставить радость другому человеку», «Собираем добрые слова», «Скажи мишке добрые слова». 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Овладевают навыками самоконтроля в общении со сверстниками и взрослыми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Умеют распознавать и описывать свои чувства под руководством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 xml:space="preserve">Умеют договариваться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Формируют положительное отношение к школе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упражнении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«Скажи мишке добрые слова».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22.01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18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«Жесты»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Работа в группах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по алгоритму, обсуждение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«Угадай, где я иду». Упражнения «Радость можно выразить жестом», «Передай сообщение», «Объясни задание». Работа со сказкой  «Когда молочные зубы сменились постоянными»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форме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Учатся исследовать свои качества и свои особенности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Умеют ставить вопросы для сотрудничества в поиске и сборе информации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Ориентируются на самоанализ и самоконтроль результата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схем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29.01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19-21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«Радость можно передать прикосновением. Радость можно подарить взглядом»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3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Словесные методы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Работа в группах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по алгоритму, обсуждение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 xml:space="preserve">Разминка «Муха», «Превратись в животное», «Фотоохота», «мысленная картинка», «Врунишка». Кричалка «Ура успешной фотоохоте». Упражнения </w:t>
            </w:r>
            <w:r w:rsidRPr="00F25017">
              <w:rPr>
                <w:spacing w:val="-4"/>
              </w:rPr>
              <w:t>«Радость можно передать прикосновением»,</w:t>
            </w:r>
            <w:r w:rsidRPr="00F25017">
              <w:t xml:space="preserve"> «</w:t>
            </w:r>
            <w:r w:rsidRPr="00F25017">
              <w:rPr>
                <w:spacing w:val="-4"/>
              </w:rPr>
              <w:t>Радость можно подарить взглядом»,</w:t>
            </w:r>
            <w:r w:rsidRPr="00F25017">
              <w:t xml:space="preserve"> «Котенок». Работа со сказкой «О муравьишке, который пошел в школу», «Нужная вещь»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Извлекают с помощью учителя необходимую информацию из литературного текста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>Учатся рассуждать, строить логические умозаключения с помощью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Понимают смысл простого текста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Проявляют учебно-познавательный интерес к новому учебному материалу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05.02.</w:t>
            </w: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12.02.</w:t>
            </w: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«Грусть»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Индивидуальная,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групповая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spacing w:val="-4"/>
              </w:rPr>
            </w:pPr>
            <w:r w:rsidRPr="00F25017">
              <w:t xml:space="preserve">Разминка «Покажи профессию», «Скажи да и нет». Упражнения </w:t>
            </w:r>
            <w:r w:rsidRPr="00F25017">
              <w:rPr>
                <w:spacing w:val="-4"/>
              </w:rPr>
              <w:t>«Закончи предложение»,</w:t>
            </w:r>
            <w:r w:rsidRPr="00F25017">
              <w:t xml:space="preserve"> «Грустные ситуации</w:t>
            </w:r>
            <w:r w:rsidRPr="00F25017">
              <w:rPr>
                <w:spacing w:val="-4"/>
              </w:rPr>
              <w:t>»,</w:t>
            </w:r>
            <w:r w:rsidRPr="00F25017">
              <w:t xml:space="preserve"> «Котенок загрустил». Работа со сказкой «Сказка про котенка Ваську»</w:t>
            </w:r>
            <w:r w:rsidRPr="00F25017">
              <w:rPr>
                <w:color w:val="FF0000"/>
              </w:rPr>
              <w:t xml:space="preserve"> 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Переносят навыки построения внутреннего плана действия из игровой деятельности в учебную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Учатся наблюдать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F25017">
              <w:rPr>
                <w:b/>
              </w:rPr>
              <w:t xml:space="preserve">К </w:t>
            </w:r>
            <w:r w:rsidRPr="00F25017">
              <w:t>Договариваются и  уважают разные мнения</w:t>
            </w:r>
            <w:r w:rsidRPr="00F25017">
              <w:rPr>
                <w:b/>
              </w:rPr>
              <w:t xml:space="preserve">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Л </w:t>
            </w:r>
            <w:r w:rsidRPr="00F25017">
              <w:t>Формируют положительное отношение к школе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26.02.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23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«Страх»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Индивидуальная,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групповая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«Дотронься до…». Упражнения </w:t>
            </w:r>
            <w:r w:rsidRPr="00F250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«Мысленная картинка»,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 «Покажи страшилку». Работа со сказкой «Девочка с мишкой», «Темноландия» 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формулируют цель деятельности с помощью учителя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ситуации с помощью учителя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Учиться слушать и понимать речь других ребят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Проявляют сдержанность, терпеливость, вежливость в процессе взаимодействия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>
              <w:rPr>
                <w:spacing w:val="-4"/>
              </w:rPr>
              <w:t>05.03.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24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«Страх. Его относительность»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Фронтальная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«неопределенные фигуры». Упражнения </w:t>
            </w:r>
            <w:r w:rsidRPr="00F250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«Конкурс пугалок»,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 «Чужие рисунки», «Закончи предложение». Работа со сказкой «Мы просто очень боялись за вас»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оценки и учета характера ошибок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>П</w:t>
            </w:r>
            <w:r w:rsidRPr="00F25017">
              <w:t xml:space="preserve"> Моделируют ситуацию с помощью учителя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Учатся доверительно и открыто говорить о своих чувствах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Умеют налаживать контакты с окружающими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Понимание прочитанного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12.03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25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</w:t>
            </w:r>
            <w:r w:rsidRPr="00F25017">
              <w:t>Как справиться со страхом</w:t>
            </w:r>
            <w:r w:rsidRPr="00F25017">
              <w:rPr>
                <w:spacing w:val="-4"/>
              </w:rPr>
              <w:t>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Фронтальная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«Страшные персонажи телеэкрана», «Придумай веселый конец». Упражнения </w:t>
            </w:r>
            <w:r w:rsidRPr="00F250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«Картинная галерея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». Работа со сказкой «Маленькая луна»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учителя, товарищей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 xml:space="preserve">Учатся рассуждать, строить логические умозаключения с помощью учителя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F25017">
              <w:rPr>
                <w:b/>
              </w:rPr>
              <w:t xml:space="preserve">К </w:t>
            </w:r>
            <w:r w:rsidRPr="00F25017">
              <w:t>Учатся работать в паре и группе</w:t>
            </w:r>
            <w:r w:rsidRPr="00F25017">
              <w:rPr>
                <w:b/>
              </w:rPr>
              <w:t xml:space="preserve">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Проявляют сопереживание к другим людям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Понимание прочитанного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19.03.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26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«Страх и как его преодолеть»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rStyle w:val="c1"/>
              </w:rPr>
            </w:pPr>
            <w:r w:rsidRPr="00F25017">
              <w:rPr>
                <w:rStyle w:val="c1"/>
              </w:rPr>
              <w:t xml:space="preserve">Работа в парах,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rStyle w:val="c1"/>
              </w:rPr>
              <w:t>фронтальная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 xml:space="preserve">Разминка «Почему подрались дети», «Испугаем по-разному». Упражнения </w:t>
            </w:r>
            <w:r w:rsidRPr="00F25017">
              <w:rPr>
                <w:spacing w:val="-4"/>
              </w:rPr>
              <w:t>«Страшная маска</w:t>
            </w:r>
            <w:r w:rsidRPr="00F25017">
              <w:t>». Работа со сказкой «Сказка звезд»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Осваивает правила планирования, контроля способа действия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П </w:t>
            </w:r>
            <w:r w:rsidRPr="00F25017">
              <w:t xml:space="preserve">Учатся исследовать свои качества и свои особенности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Применяют первоначальные способы поиска информации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Проявляют заботу о человеке при групповом взаимодействии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26.03.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27-28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«Гнев. С какими чувствами он дружит»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Фронтальная работа</w:t>
            </w:r>
            <w:r w:rsidRPr="00F25017">
              <w:rPr>
                <w:rStyle w:val="c1"/>
              </w:rPr>
              <w:t xml:space="preserve"> Собеседование, игровые упражнения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>Разминка «Художники», «Попугай», «Покажи дневник маме». Работа со сказкой «О мальчике Сереже, который всего боялся, и потому дрался», «Как ромашки с васильками поссорились».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>Овладевает способами самооценки выполнения действия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Учатся распознавать и описывать свои чувства и чувства других людей с помощью учителя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F25017">
              <w:rPr>
                <w:b/>
              </w:rPr>
              <w:t xml:space="preserve">К </w:t>
            </w:r>
            <w:r w:rsidRPr="00F25017">
              <w:t>Учитывают разные мнения</w:t>
            </w:r>
            <w:r w:rsidRPr="00F25017">
              <w:rPr>
                <w:b/>
              </w:rPr>
              <w:t xml:space="preserve">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Анализируют и систематизируют полученные умения и навыки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по сказке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02.04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16.04.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29-30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«Может ли гнев принести пользу»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  <w:rPr>
                <w:rStyle w:val="c1"/>
              </w:rPr>
            </w:pPr>
            <w:r w:rsidRPr="00F25017">
              <w:t>Фронтальная работа</w:t>
            </w:r>
            <w:r w:rsidRPr="00F25017">
              <w:rPr>
                <w:rStyle w:val="c1"/>
              </w:rPr>
              <w:t xml:space="preserve"> Собеседование, игровые упражнения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rStyle w:val="c1"/>
              </w:rPr>
              <w:t>Психогимнастика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 xml:space="preserve">Разминка «Черная рука – белая рука», «Разозлились - одумались», «Поссорились - помирились». Упражнения </w:t>
            </w:r>
            <w:r w:rsidRPr="00F25017">
              <w:rPr>
                <w:spacing w:val="-4"/>
              </w:rPr>
              <w:t>«Закончи предложение</w:t>
            </w:r>
            <w:r w:rsidRPr="00F25017">
              <w:t>». Работа со сказкой «О путнике и его беде»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>Р У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меют оценивать свой результат с помощью учителя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последовательность событий в тексте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Формулируют собственное мнение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Ориентируются на понимание предложений и оценок учителя, товарищей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Рисунки и ответы на вопросы по содержанию сказки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23.04.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30.04.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31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«Обида»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1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rStyle w:val="c1"/>
              </w:rPr>
              <w:t>Практическая работа</w:t>
            </w: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 xml:space="preserve">Разминка «Массаж чувствами», «Пусть всегда будет», «Весеннее настроение». Упражнения «закончи предложение», </w:t>
            </w:r>
            <w:r w:rsidRPr="00F25017">
              <w:rPr>
                <w:spacing w:val="-4"/>
              </w:rPr>
              <w:t>«Какая у меня обида»,</w:t>
            </w:r>
            <w:r w:rsidRPr="00F25017">
              <w:t xml:space="preserve"> «Напрасная обида». Работа со сказкой «Обида»</w:t>
            </w:r>
          </w:p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Умеют понимать и контролировать свое эмоциональное состояние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Учатся работать по предложенному учителем плану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Строят понятные для партнера высказывания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Ориентируются в нравственном содержании и смысле собственных поступков, так и поступков окружающих людей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Обсуждение сказки, вопросы на понимание смыла сказки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07.05.</w:t>
            </w:r>
          </w:p>
        </w:tc>
      </w:tr>
      <w:tr w:rsidR="00FC0E55" w:rsidRPr="00F25017" w:rsidTr="006A33E8"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jc w:val="center"/>
              <w:rPr>
                <w:spacing w:val="-4"/>
              </w:rPr>
            </w:pPr>
            <w:r w:rsidRPr="00F25017">
              <w:rPr>
                <w:spacing w:val="-4"/>
              </w:rPr>
              <w:t>32-33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rPr>
                <w:spacing w:val="-4"/>
              </w:rPr>
              <w:t>Тема «Разные чувства»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line="228" w:lineRule="auto"/>
            </w:pPr>
            <w:r w:rsidRPr="00F25017">
              <w:t>2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Групповая и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 xml:space="preserve">индивидуальная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t>работа</w:t>
            </w:r>
          </w:p>
          <w:p w:rsidR="00FC0E55" w:rsidRPr="00F25017" w:rsidRDefault="00FC0E55" w:rsidP="006A33E8">
            <w:pPr>
              <w:pStyle w:val="NormalWeb"/>
              <w:spacing w:line="228" w:lineRule="auto"/>
            </w:pPr>
          </w:p>
        </w:tc>
        <w:tc>
          <w:tcPr>
            <w:tcW w:w="3022" w:type="dxa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spacing w:val="-4"/>
              </w:rPr>
            </w:pPr>
            <w:r w:rsidRPr="00F25017">
              <w:t xml:space="preserve">Разминка «Попугай», «Покажи дневник маме», «Шурум-бурум», «Море волнуется», «Волны». Упражнения </w:t>
            </w:r>
            <w:r w:rsidRPr="00F25017">
              <w:rPr>
                <w:spacing w:val="-4"/>
              </w:rPr>
              <w:t>«Закончи предложение»,</w:t>
            </w:r>
            <w:r w:rsidRPr="00F25017">
              <w:t xml:space="preserve"> «Ожившее чувство», «Рисунок чувств». </w:t>
            </w:r>
          </w:p>
        </w:tc>
        <w:tc>
          <w:tcPr>
            <w:tcW w:w="3815" w:type="dxa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Учатся осознавать свои трудности и стремятся преодолевать их 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F2501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свое мнение 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/>
            </w:pPr>
            <w:r w:rsidRPr="00F25017">
              <w:rPr>
                <w:b/>
              </w:rPr>
              <w:t xml:space="preserve">К </w:t>
            </w:r>
            <w:r w:rsidRPr="00F25017">
              <w:t>Ориентируются на позицию партнера в общении и взаимодействии</w:t>
            </w:r>
          </w:p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</w:pPr>
            <w:r w:rsidRPr="00F25017">
              <w:rPr>
                <w:b/>
              </w:rPr>
              <w:t xml:space="preserve">Л </w:t>
            </w:r>
            <w:r w:rsidRPr="00F25017">
              <w:t>Умеют выражать себя в различных видах творческой и игровой деятельности</w:t>
            </w:r>
          </w:p>
        </w:tc>
        <w:tc>
          <w:tcPr>
            <w:tcW w:w="0" w:type="auto"/>
          </w:tcPr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5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Задание творческого характера</w:t>
            </w:r>
          </w:p>
          <w:p w:rsidR="00FC0E55" w:rsidRPr="00F25017" w:rsidRDefault="00FC0E55" w:rsidP="006A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0E55" w:rsidRPr="00F25017" w:rsidRDefault="00FC0E55" w:rsidP="006A33E8">
            <w:pPr>
              <w:pStyle w:val="NormalWeb"/>
              <w:spacing w:before="0" w:beforeAutospacing="0" w:after="0" w:afterAutospacing="0" w:line="228" w:lineRule="auto"/>
              <w:rPr>
                <w:spacing w:val="-4"/>
              </w:rPr>
            </w:pPr>
            <w:r>
              <w:rPr>
                <w:spacing w:val="-4"/>
              </w:rPr>
              <w:t>14.05.</w:t>
            </w:r>
          </w:p>
        </w:tc>
      </w:tr>
      <w:tr w:rsidR="00FC0E55" w:rsidRPr="00F25017" w:rsidTr="006A33E8">
        <w:tc>
          <w:tcPr>
            <w:tcW w:w="0" w:type="auto"/>
            <w:gridSpan w:val="2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b/>
                <w:spacing w:val="-4"/>
              </w:rPr>
            </w:pPr>
            <w:r w:rsidRPr="00F25017">
              <w:rPr>
                <w:b/>
                <w:spacing w:val="-4"/>
              </w:rPr>
              <w:t>Итого</w:t>
            </w:r>
          </w:p>
        </w:tc>
        <w:tc>
          <w:tcPr>
            <w:tcW w:w="0" w:type="auto"/>
            <w:gridSpan w:val="6"/>
          </w:tcPr>
          <w:p w:rsidR="00FC0E55" w:rsidRPr="00F25017" w:rsidRDefault="00FC0E55" w:rsidP="006A33E8">
            <w:pPr>
              <w:pStyle w:val="NormalWeb"/>
              <w:spacing w:line="228" w:lineRule="auto"/>
              <w:rPr>
                <w:b/>
                <w:spacing w:val="-4"/>
              </w:rPr>
            </w:pPr>
            <w:r w:rsidRPr="00F25017">
              <w:rPr>
                <w:b/>
              </w:rPr>
              <w:t>33 ч</w:t>
            </w:r>
          </w:p>
        </w:tc>
      </w:tr>
    </w:tbl>
    <w:p w:rsidR="00FC0E55" w:rsidRPr="00F25017" w:rsidRDefault="00FC0E55" w:rsidP="00F25017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FC0E55" w:rsidRPr="00F25017" w:rsidRDefault="00FC0E55">
      <w:pPr>
        <w:rPr>
          <w:rFonts w:ascii="Times New Roman" w:hAnsi="Times New Roman" w:cs="Times New Roman"/>
          <w:sz w:val="28"/>
          <w:szCs w:val="28"/>
        </w:rPr>
      </w:pPr>
    </w:p>
    <w:p w:rsidR="00FC0E55" w:rsidRDefault="00FC0E55"/>
    <w:p w:rsidR="00FC0E55" w:rsidRDefault="00FC0E55"/>
    <w:p w:rsidR="00FC0E55" w:rsidRDefault="00FC0E55"/>
    <w:p w:rsidR="00FC0E55" w:rsidRDefault="00FC0E55"/>
    <w:p w:rsidR="00FC0E55" w:rsidRDefault="00FC0E55"/>
    <w:p w:rsidR="00FC0E55" w:rsidRDefault="00FC0E55"/>
    <w:p w:rsidR="00FC0E55" w:rsidRDefault="00FC0E55"/>
    <w:p w:rsidR="00FC0E55" w:rsidRDefault="00FC0E55"/>
    <w:sectPr w:rsidR="00FC0E55" w:rsidSect="00F250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8B9"/>
    <w:multiLevelType w:val="hybridMultilevel"/>
    <w:tmpl w:val="3F9E1D54"/>
    <w:lvl w:ilvl="0" w:tplc="A63853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1E39B0"/>
    <w:multiLevelType w:val="hybridMultilevel"/>
    <w:tmpl w:val="38E4E71A"/>
    <w:lvl w:ilvl="0" w:tplc="7FBCBE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3A1"/>
    <w:rsid w:val="001A66A9"/>
    <w:rsid w:val="00352339"/>
    <w:rsid w:val="00422703"/>
    <w:rsid w:val="00553544"/>
    <w:rsid w:val="00660F32"/>
    <w:rsid w:val="006A33E8"/>
    <w:rsid w:val="006C5FB5"/>
    <w:rsid w:val="009623A1"/>
    <w:rsid w:val="00A10B0E"/>
    <w:rsid w:val="00A7506B"/>
    <w:rsid w:val="00BB483F"/>
    <w:rsid w:val="00BC776E"/>
    <w:rsid w:val="00DD04D1"/>
    <w:rsid w:val="00F25017"/>
    <w:rsid w:val="00FC0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0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2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F25017"/>
    <w:rPr>
      <w:rFonts w:cs="Times New Roman"/>
    </w:rPr>
  </w:style>
  <w:style w:type="table" w:styleId="TableGrid">
    <w:name w:val="Table Grid"/>
    <w:basedOn w:val="TableNormal"/>
    <w:uiPriority w:val="99"/>
    <w:rsid w:val="00DD04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12</Pages>
  <Words>2133</Words>
  <Characters>12164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2020-10-24T12:48:00Z</dcterms:created>
  <dcterms:modified xsi:type="dcterms:W3CDTF">2020-12-13T17:56:00Z</dcterms:modified>
</cp:coreProperties>
</file>